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80B07" w14:textId="77777777" w:rsidR="00337578" w:rsidRPr="00501EA6" w:rsidRDefault="00337578" w:rsidP="00501EA6">
      <w:pPr>
        <w:rPr>
          <w:b/>
          <w:bCs/>
        </w:rPr>
      </w:pPr>
      <w:r w:rsidRPr="00501EA6">
        <w:rPr>
          <w:b/>
          <w:bCs/>
        </w:rPr>
        <w:t xml:space="preserve">REPORTS OF INDOOR MEETINGS 1988 </w:t>
      </w:r>
    </w:p>
    <w:p w14:paraId="457DEE57" w14:textId="674CC75E" w:rsidR="00337578" w:rsidRDefault="00337578" w:rsidP="00337578">
      <w:r w:rsidRPr="00501EA6">
        <w:rPr>
          <w:b/>
          <w:bCs/>
        </w:rPr>
        <w:t>JANUARY</w:t>
      </w:r>
      <w:r>
        <w:t xml:space="preserve"> . The Annual General Meeting was followed by a resume of 1987 field meetings. Miss Davis showed slides taken at the August Birkdale meeting which included a fine specimen of </w:t>
      </w:r>
      <w:r w:rsidRPr="00034DC3">
        <w:rPr>
          <w:i/>
          <w:iCs/>
        </w:rPr>
        <w:t>Gentianella amarella</w:t>
      </w:r>
      <w:r>
        <w:t xml:space="preserve">. Miss Gordon also showed slides taken at the field meetings and a piece of tufa similar to that which we saw at Gresford. It was mainly composed of </w:t>
      </w:r>
      <w:r w:rsidRPr="00337578">
        <w:rPr>
          <w:i/>
          <w:iCs/>
        </w:rPr>
        <w:t>Cratoneuron commutatum</w:t>
      </w:r>
      <w:r>
        <w:t xml:space="preserve"> with the tiny leaves petrified and quite distinct. </w:t>
      </w:r>
    </w:p>
    <w:p w14:paraId="4F81793C" w14:textId="74DBB656" w:rsidR="00337578" w:rsidRDefault="00337578" w:rsidP="00337578">
      <w:r>
        <w:t xml:space="preserve">Mr. Greenwood's selection of slides illustrated habitat and plants of East Anglia wooded hills near Sheringham, shingle beach at Cley and the Broads caused by ancient peat digging and now suffering from eutrophic conditions. Associated species such as </w:t>
      </w:r>
      <w:r w:rsidRPr="00337578">
        <w:rPr>
          <w:i/>
          <w:iCs/>
        </w:rPr>
        <w:t>Peucedanum palustre</w:t>
      </w:r>
      <w:r>
        <w:t xml:space="preserve"> were shown.</w:t>
      </w:r>
    </w:p>
    <w:p w14:paraId="6DA01C94" w14:textId="3E33A2EC" w:rsidR="00AD3BCD" w:rsidRDefault="00337578" w:rsidP="00337578">
      <w:r w:rsidRPr="00501EA6">
        <w:rPr>
          <w:b/>
          <w:bCs/>
        </w:rPr>
        <w:t>FEBRUARY</w:t>
      </w:r>
      <w:r>
        <w:t xml:space="preserve">. Dr. Gareth Evans gave a talk </w:t>
      </w:r>
      <w:r>
        <w:t xml:space="preserve"> "Design &amp; Maintenance of Small </w:t>
      </w:r>
      <w:r>
        <w:t>Gardens</w:t>
      </w:r>
      <w:r w:rsidR="0036101D">
        <w:t>.”</w:t>
      </w:r>
      <w:r>
        <w:t xml:space="preserve"> Slides illustrated that design </w:t>
      </w:r>
      <w:r>
        <w:t xml:space="preserve">was </w:t>
      </w:r>
      <w:r>
        <w:t>closely</w:t>
      </w:r>
      <w:r>
        <w:t xml:space="preserve"> related </w:t>
      </w:r>
      <w:r>
        <w:t xml:space="preserve">to </w:t>
      </w:r>
      <w:r w:rsidR="00AD3BCD">
        <w:t>maintenance and</w:t>
      </w:r>
      <w:r>
        <w:t xml:space="preserve"> </w:t>
      </w:r>
      <w:r>
        <w:t xml:space="preserve"> </w:t>
      </w:r>
      <w:r w:rsidR="00AD3BCD">
        <w:t>was a frame to the house</w:t>
      </w:r>
      <w:r w:rsidR="00AD3BCD">
        <w:t xml:space="preserve">. It should be an </w:t>
      </w:r>
      <w:r>
        <w:t>attractive</w:t>
      </w:r>
      <w:r>
        <w:t xml:space="preserve"> </w:t>
      </w:r>
      <w:r w:rsidR="00AD3BCD">
        <w:t xml:space="preserve">and pleasant place to work and relax in as well as easy to manage. </w:t>
      </w:r>
    </w:p>
    <w:p w14:paraId="183F4D5D" w14:textId="33CC41C8" w:rsidR="0066731E" w:rsidRDefault="00AD3BCD" w:rsidP="00337578">
      <w:r>
        <w:t xml:space="preserve">Slides showed his garden from </w:t>
      </w:r>
      <w:r w:rsidR="00337578">
        <w:t xml:space="preserve">when it was planned 18 years ago </w:t>
      </w:r>
      <w:r>
        <w:t>toits present mature state. Sh</w:t>
      </w:r>
      <w:r w:rsidR="00337578">
        <w:t xml:space="preserve">apes of paths, lawns and beds and styles of </w:t>
      </w:r>
      <w:r w:rsidR="0066731E">
        <w:t xml:space="preserve">garden furniture were discussed and </w:t>
      </w:r>
      <w:r w:rsidR="0066731E">
        <w:t xml:space="preserve">depicted as well as species </w:t>
      </w:r>
      <w:r w:rsidR="0066731E">
        <w:t xml:space="preserve">planted, </w:t>
      </w:r>
      <w:r w:rsidR="00337578">
        <w:t xml:space="preserve">and tools and </w:t>
      </w:r>
      <w:r w:rsidR="0066731E">
        <w:t>chemicals</w:t>
      </w:r>
      <w:r w:rsidR="00337578">
        <w:t xml:space="preserve"> used. </w:t>
      </w:r>
    </w:p>
    <w:p w14:paraId="76BB7C1F" w14:textId="1172F2FB" w:rsidR="00337578" w:rsidRDefault="00337578" w:rsidP="00337578">
      <w:r>
        <w:t xml:space="preserve">Photographs were shown of professionally </w:t>
      </w:r>
      <w:r w:rsidR="0066731E">
        <w:t xml:space="preserve">designed </w:t>
      </w:r>
      <w:r>
        <w:t xml:space="preserve">gardens. </w:t>
      </w:r>
      <w:r w:rsidR="0066731E">
        <w:t xml:space="preserve">The </w:t>
      </w:r>
      <w:r>
        <w:t xml:space="preserve">work involved in the fruit and vegetable section </w:t>
      </w:r>
      <w:r w:rsidR="0066731E">
        <w:t xml:space="preserve">was discussed. </w:t>
      </w:r>
      <w:r>
        <w:t>Many question</w:t>
      </w:r>
      <w:r w:rsidR="0066731E">
        <w:t xml:space="preserve">s were asked, most members having rueful thoughts </w:t>
      </w:r>
      <w:r w:rsidR="0036101D">
        <w:t>of</w:t>
      </w:r>
      <w:r w:rsidR="0066731E">
        <w:t xml:space="preserve"> their own garden</w:t>
      </w:r>
      <w:r w:rsidR="00FC06D9">
        <w:t>.</w:t>
      </w:r>
      <w:r>
        <w:t xml:space="preserve"> </w:t>
      </w:r>
    </w:p>
    <w:p w14:paraId="6D94F812" w14:textId="77777777" w:rsidR="005C5F8D" w:rsidRDefault="00337578" w:rsidP="00337578">
      <w:r w:rsidRPr="00501EA6">
        <w:rPr>
          <w:b/>
          <w:bCs/>
        </w:rPr>
        <w:t>MARCH</w:t>
      </w:r>
      <w:r>
        <w:t xml:space="preserve">. </w:t>
      </w:r>
      <w:r w:rsidR="00FC06D9">
        <w:t xml:space="preserve"> Dr. Hugh </w:t>
      </w:r>
      <w:r>
        <w:t xml:space="preserve">McAllister gave his talk "Deschampsia caespitosa - One or </w:t>
      </w:r>
      <w:r w:rsidR="00FC06D9">
        <w:t>Five</w:t>
      </w:r>
      <w:r w:rsidR="00FC06D9">
        <w:t xml:space="preserve"> Species?” </w:t>
      </w:r>
      <w:r>
        <w:t xml:space="preserve">It had been assumed that the diploid species was widespread </w:t>
      </w:r>
      <w:r w:rsidR="00FC06D9">
        <w:t xml:space="preserve">whilst on mountains </w:t>
      </w:r>
      <w:r>
        <w:t xml:space="preserve">the tetraploid took its place. </w:t>
      </w:r>
      <w:r w:rsidR="00FC06D9">
        <w:t>However,</w:t>
      </w:r>
      <w:r>
        <w:t xml:space="preserve"> in 1985-86 work </w:t>
      </w:r>
      <w:r w:rsidR="00FC06D9">
        <w:t xml:space="preserve"> done by E.W. &amp; L. Scott showed that </w:t>
      </w:r>
      <w:r w:rsidR="00FC06D9">
        <w:t>tetraploid plant</w:t>
      </w:r>
      <w:r w:rsidR="00FC06D9" w:rsidRPr="00FC06D9">
        <w:t xml:space="preserve"> </w:t>
      </w:r>
      <w:r w:rsidR="00FC06D9">
        <w:t>with 52</w:t>
      </w:r>
      <w:r w:rsidR="00FC06D9" w:rsidRPr="00FC06D9">
        <w:t xml:space="preserve"> </w:t>
      </w:r>
      <w:r w:rsidR="00FC06D9">
        <w:t>chromosomes</w:t>
      </w:r>
      <w:r w:rsidR="00FC06D9">
        <w:t xml:space="preserve"> was the </w:t>
      </w:r>
      <w:r>
        <w:t xml:space="preserve">common wayside and field plant while a diploid </w:t>
      </w:r>
      <w:r w:rsidR="00FC06D9">
        <w:t>lowland</w:t>
      </w:r>
      <w:r>
        <w:t xml:space="preserve"> </w:t>
      </w:r>
      <w:r w:rsidR="00FC06D9">
        <w:t>p</w:t>
      </w:r>
      <w:r>
        <w:t>l</w:t>
      </w:r>
      <w:r w:rsidR="00FC06D9">
        <w:t>a</w:t>
      </w:r>
      <w:r>
        <w:t xml:space="preserve">nt woodland and shaded places was a relict </w:t>
      </w:r>
      <w:r w:rsidR="00FC06D9">
        <w:t>species</w:t>
      </w:r>
      <w:r>
        <w:t xml:space="preserve">. Growing </w:t>
      </w:r>
      <w:r w:rsidR="005C5F8D">
        <w:t>tussocks of</w:t>
      </w:r>
      <w:r>
        <w:t xml:space="preserve"> each were</w:t>
      </w:r>
      <w:r w:rsidR="005C5F8D">
        <w:t xml:space="preserve"> </w:t>
      </w:r>
      <w:r>
        <w:t xml:space="preserve">shown and the different characters pointed out. The </w:t>
      </w:r>
      <w:r w:rsidR="005C5F8D">
        <w:t>d</w:t>
      </w:r>
      <w:r>
        <w:t xml:space="preserve">iploid had been described by Hubbard as variety </w:t>
      </w:r>
      <w:r w:rsidRPr="005C5F8D">
        <w:rPr>
          <w:i/>
          <w:iCs/>
        </w:rPr>
        <w:t>parviflora</w:t>
      </w:r>
      <w:r>
        <w:t xml:space="preserve">. </w:t>
      </w:r>
    </w:p>
    <w:p w14:paraId="676DF01A" w14:textId="77777777" w:rsidR="005C5F8D" w:rsidRDefault="00337578" w:rsidP="00337578">
      <w:r>
        <w:t xml:space="preserve">The diploid species of highland summits is morphologically difficult to distinguish from the common tetraploid which experiments had shown to be unable to produce seeds in the colder temperatures of the higher hills. Photographs were shown of viviparous deschampsias which had been called </w:t>
      </w:r>
      <w:r w:rsidRPr="005C5F8D">
        <w:rPr>
          <w:i/>
          <w:iCs/>
        </w:rPr>
        <w:t>Deschampsia alpina</w:t>
      </w:r>
      <w:r>
        <w:t xml:space="preserve">. Now experiment has shown that this name can only be applied to viviparous diploids with brittle spikelets which fall easily and do not press the glumes apart. They flower after one year. </w:t>
      </w:r>
    </w:p>
    <w:p w14:paraId="4A4AE40F" w14:textId="73FFA7C1" w:rsidR="00337578" w:rsidRDefault="00337578" w:rsidP="00337578">
      <w:r>
        <w:t xml:space="preserve">The viviparous tetraploid of Ben Cruachan and Ben More have spikelets which press the glumes apart and which take 2 years to flower. They have hooded leaf tips and can be identified as </w:t>
      </w:r>
      <w:r w:rsidRPr="005C5F8D">
        <w:rPr>
          <w:i/>
          <w:iCs/>
        </w:rPr>
        <w:t>D. laevigata</w:t>
      </w:r>
      <w:r>
        <w:t xml:space="preserve">, an arctic relict growing at over 3000ft. in the north and east. </w:t>
      </w:r>
      <w:r>
        <w:lastRenderedPageBreak/>
        <w:t xml:space="preserve">The viviparous tetraploids of the mountains of S.W. Scotland, Lakeland and Snowdonia have tapering leaf tips. Hybrids with 39 chromosomes have been found on Ben Alder and Mull. </w:t>
      </w:r>
      <w:r w:rsidR="005C5F8D">
        <w:t>Most</w:t>
      </w:r>
      <w:r>
        <w:t xml:space="preserve"> continental </w:t>
      </w:r>
      <w:r w:rsidRPr="005C5F8D">
        <w:rPr>
          <w:i/>
          <w:iCs/>
        </w:rPr>
        <w:t>D. caespitosa</w:t>
      </w:r>
      <w:r>
        <w:t xml:space="preserve"> are diploid but examples were quoted of exceptions. </w:t>
      </w:r>
    </w:p>
    <w:p w14:paraId="5D5B8CCE" w14:textId="687A1D4F" w:rsidR="00337578" w:rsidRDefault="00337578" w:rsidP="00337578">
      <w:r w:rsidRPr="00034DC3">
        <w:rPr>
          <w:b/>
          <w:bCs/>
        </w:rPr>
        <w:t>APRIL</w:t>
      </w:r>
      <w:r>
        <w:t xml:space="preserve">. Dr. Angus Gunn gave a talk on the genus </w:t>
      </w:r>
      <w:r w:rsidRPr="001B3A65">
        <w:rPr>
          <w:i/>
          <w:iCs/>
        </w:rPr>
        <w:t>Lupinus</w:t>
      </w:r>
      <w:r>
        <w:t xml:space="preserve"> upon which he had done a thesis for his Ph D. at Edinburgh University. The object of the research was to investigate the genus as a possible minor crop. The seeds are rich in oils and proteins and the plant does not need expensive fertilisers. The poisonous alkaloids of the seed coat can now be removed giving rise to the "sweet" varieties. </w:t>
      </w:r>
    </w:p>
    <w:p w14:paraId="74CA06A0" w14:textId="7F60E6B5" w:rsidR="00337578" w:rsidRDefault="00337578" w:rsidP="00337578">
      <w:r>
        <w:t xml:space="preserve">Slides illustrated the lupin groups and some species:- European species with smooth epidermal cells, North African including Saharan and Mediterranean species with a rough seed coat, North American 200 to 800 species and still hybridising, South American from small alpines of the southern Andes to tropical rain forest species cultivated as far back as the Inca civilizations. </w:t>
      </w:r>
    </w:p>
    <w:p w14:paraId="6D99E95F" w14:textId="5A08ECA6" w:rsidR="00337578" w:rsidRDefault="00337578" w:rsidP="00337578">
      <w:r>
        <w:t xml:space="preserve">Methods of study described included scanning electron microscopy which magnified characters many thousand times and electrophoresis which showed chemical make-up. Interesting facts given about lupins are that the seeds have the longest recorded dormancy, germinating after 30,000 years in Arctic permafrost. They have the smallest chromosomes of any flowering plant and larger root nodules than any other legume. </w:t>
      </w:r>
    </w:p>
    <w:p w14:paraId="31E6F895" w14:textId="31D384F6" w:rsidR="00337578" w:rsidRDefault="00337578" w:rsidP="00337578">
      <w:r w:rsidRPr="00034DC3">
        <w:rPr>
          <w:b/>
          <w:bCs/>
        </w:rPr>
        <w:t>OCTOBER</w:t>
      </w:r>
      <w:r w:rsidR="00034DC3">
        <w:t>.</w:t>
      </w:r>
      <w:r>
        <w:t xml:space="preserve"> Miss Gordon showed slides illustrating her talk on some larger British Fungi. Starting with Agarics she showed the characters to be noted for identification and the difficulties encountered. The commoner and more distinctive species in various genera were shown. After the gill bearing fungi other groups treated similarly were Boleti, bracket fungi, Polyporus, toothed fungi, puffballs including Geasters and </w:t>
      </w:r>
      <w:r w:rsidRPr="00501EA6">
        <w:rPr>
          <w:i/>
          <w:iCs/>
        </w:rPr>
        <w:t>Tulostoma</w:t>
      </w:r>
      <w:r>
        <w:t>, cup fungi and a few clubs</w:t>
      </w:r>
      <w:r>
        <w:t>.</w:t>
      </w:r>
    </w:p>
    <w:p w14:paraId="63743F20" w14:textId="77777777" w:rsidR="001B3A65" w:rsidRDefault="00337578" w:rsidP="00337578">
      <w:r w:rsidRPr="00034DC3">
        <w:rPr>
          <w:b/>
          <w:bCs/>
        </w:rPr>
        <w:t>NOVEMBER</w:t>
      </w:r>
      <w:r>
        <w:t xml:space="preserve">. Mep L. </w:t>
      </w:r>
      <w:r w:rsidR="00501EA6">
        <w:t>M</w:t>
      </w:r>
      <w:r>
        <w:t>embers holi</w:t>
      </w:r>
      <w:r w:rsidR="00501EA6">
        <w:t>d</w:t>
      </w:r>
      <w:r>
        <w:t xml:space="preserve">ay exhibits, </w:t>
      </w:r>
    </w:p>
    <w:p w14:paraId="2E25104E" w14:textId="2B71FA72" w:rsidR="00337578" w:rsidRDefault="001B3A65" w:rsidP="00337578">
      <w:r>
        <w:t>Mr Green</w:t>
      </w:r>
      <w:r w:rsidR="00337578">
        <w:t xml:space="preserve">wood showed some Isle Of of Man species including </w:t>
      </w:r>
      <w:r w:rsidR="00337578" w:rsidRPr="001B3A65">
        <w:rPr>
          <w:i/>
          <w:iCs/>
        </w:rPr>
        <w:t>Astragal</w:t>
      </w:r>
      <w:r w:rsidRPr="001B3A65">
        <w:rPr>
          <w:i/>
          <w:iCs/>
        </w:rPr>
        <w:t>us</w:t>
      </w:r>
      <w:r w:rsidR="00337578">
        <w:t xml:space="preserve"> </w:t>
      </w:r>
      <w:r>
        <w:t xml:space="preserve">danicus, </w:t>
      </w:r>
      <w:r w:rsidRPr="00B27B21">
        <w:rPr>
          <w:i/>
          <w:iCs/>
        </w:rPr>
        <w:t>Limonium binervosum</w:t>
      </w:r>
      <w:r>
        <w:t xml:space="preserve"> and </w:t>
      </w:r>
      <w:r w:rsidR="00337578" w:rsidRPr="00B27B21">
        <w:rPr>
          <w:i/>
          <w:iCs/>
        </w:rPr>
        <w:t>Crambe maritima</w:t>
      </w:r>
      <w:r w:rsidR="00337578">
        <w:t xml:space="preserve"> </w:t>
      </w:r>
      <w:r>
        <w:t xml:space="preserve">and a </w:t>
      </w:r>
      <w:r w:rsidR="00337578">
        <w:t>series of sli</w:t>
      </w:r>
      <w:r>
        <w:t>des</w:t>
      </w:r>
      <w:r w:rsidR="00337578">
        <w:t xml:space="preserve"> </w:t>
      </w:r>
      <w:r>
        <w:t>of</w:t>
      </w:r>
      <w:r w:rsidR="00337578">
        <w:t xml:space="preserve"> </w:t>
      </w:r>
      <w:r w:rsidR="00B27B21">
        <w:t>a holiday</w:t>
      </w:r>
      <w:r w:rsidR="00337578">
        <w:t xml:space="preserve"> in Dorset. </w:t>
      </w:r>
      <w:r w:rsidR="00B27B21">
        <w:t xml:space="preserve">These included </w:t>
      </w:r>
      <w:r w:rsidR="00B27B21" w:rsidRPr="00B27B21">
        <w:rPr>
          <w:i/>
          <w:iCs/>
        </w:rPr>
        <w:t>Althaea officinalis</w:t>
      </w:r>
      <w:r w:rsidR="00B27B21">
        <w:t xml:space="preserve"> at </w:t>
      </w:r>
      <w:r>
        <w:t>Abbotsbury</w:t>
      </w:r>
      <w:r>
        <w:t xml:space="preserve"> </w:t>
      </w:r>
      <w:r w:rsidR="00B27B21">
        <w:t xml:space="preserve">and a view of Abba’s Giant showing </w:t>
      </w:r>
      <w:r w:rsidR="00337578">
        <w:t>lightly grazed downland wi</w:t>
      </w:r>
      <w:r w:rsidR="00B27B21">
        <w:t>th</w:t>
      </w:r>
      <w:r w:rsidR="00337578">
        <w:t xml:space="preserve"> the enclosed area round the giant was a </w:t>
      </w:r>
      <w:r w:rsidR="00B27B21">
        <w:t xml:space="preserve">pure </w:t>
      </w:r>
      <w:r w:rsidR="00B27B21" w:rsidRPr="00B27B21">
        <w:rPr>
          <w:i/>
          <w:iCs/>
        </w:rPr>
        <w:t>Brachypodium pinnatum</w:t>
      </w:r>
      <w:r w:rsidR="00B27B21">
        <w:t xml:space="preserve"> </w:t>
      </w:r>
      <w:r w:rsidR="00337578">
        <w:t xml:space="preserve"> community. </w:t>
      </w:r>
    </w:p>
    <w:p w14:paraId="4EA422E5" w14:textId="77777777" w:rsidR="000D0FCA" w:rsidRDefault="00B27B21" w:rsidP="00337578">
      <w:r>
        <w:t xml:space="preserve">Miss Davies showed </w:t>
      </w:r>
      <w:r w:rsidR="00337578">
        <w:t xml:space="preserve">photographs of delphiniums at the RHS Chelsea </w:t>
      </w:r>
      <w:r>
        <w:t xml:space="preserve">Show and described the stages involve from 1952 in </w:t>
      </w:r>
      <w:r>
        <w:t>selection and breeding</w:t>
      </w:r>
      <w:r>
        <w:t xml:space="preserve"> to get new </w:t>
      </w:r>
      <w:r>
        <w:t>colours</w:t>
      </w:r>
      <w:r w:rsidR="00337578">
        <w:t>.</w:t>
      </w:r>
      <w:r w:rsidR="000D0FCA">
        <w:t xml:space="preserve"> </w:t>
      </w:r>
      <w:r w:rsidR="00337578">
        <w:t xml:space="preserve"> Photographs which were taken in Canada showed </w:t>
      </w:r>
      <w:r w:rsidR="000D0FCA" w:rsidRPr="000D0FCA">
        <w:rPr>
          <w:i/>
          <w:iCs/>
        </w:rPr>
        <w:t xml:space="preserve">Cornus </w:t>
      </w:r>
      <w:r w:rsidR="00337578" w:rsidRPr="000D0FCA">
        <w:rPr>
          <w:i/>
          <w:iCs/>
        </w:rPr>
        <w:t>canaden</w:t>
      </w:r>
      <w:r w:rsidR="000D0FCA" w:rsidRPr="000D0FCA">
        <w:rPr>
          <w:i/>
          <w:iCs/>
        </w:rPr>
        <w:t>sis</w:t>
      </w:r>
      <w:r w:rsidR="00337578">
        <w:t xml:space="preserve">, orange Hawkweed and Beach Fern. </w:t>
      </w:r>
    </w:p>
    <w:p w14:paraId="1ECAE8E0" w14:textId="3151D598" w:rsidR="00337578" w:rsidRDefault="000D0FCA" w:rsidP="00337578">
      <w:r>
        <w:t xml:space="preserve">John </w:t>
      </w:r>
      <w:r w:rsidR="00337578">
        <w:t xml:space="preserve">Richardson's contribution included views of South Uist, </w:t>
      </w:r>
      <w:r>
        <w:t>Morrone B</w:t>
      </w:r>
      <w:r w:rsidR="00337578">
        <w:t xml:space="preserve">irkwood near Braemar and Blackwood on Loch Rannoch's southern </w:t>
      </w:r>
      <w:r>
        <w:t xml:space="preserve">shore. </w:t>
      </w:r>
    </w:p>
    <w:p w14:paraId="6F978BBB" w14:textId="657290AA" w:rsidR="00337578" w:rsidRDefault="000D0FCA" w:rsidP="00337578">
      <w:r>
        <w:lastRenderedPageBreak/>
        <w:t>Miss</w:t>
      </w:r>
      <w:r w:rsidR="00337578">
        <w:t xml:space="preserve"> Gordon showed a specimen of </w:t>
      </w:r>
      <w:r w:rsidR="00337578" w:rsidRPr="000D0FCA">
        <w:rPr>
          <w:i/>
          <w:iCs/>
        </w:rPr>
        <w:t>Agrostis avenacea</w:t>
      </w:r>
      <w:r w:rsidR="00337578">
        <w:t xml:space="preserve"> from a disused </w:t>
      </w:r>
      <w:r>
        <w:t>rai</w:t>
      </w:r>
      <w:r w:rsidR="00337578">
        <w:t xml:space="preserve">lway siding at Fazakerley. Some slides taken in Turkey included </w:t>
      </w:r>
      <w:r w:rsidR="00337578" w:rsidRPr="000D0FCA">
        <w:rPr>
          <w:i/>
          <w:iCs/>
        </w:rPr>
        <w:t>Cyclamen trochopteranthum</w:t>
      </w:r>
      <w:r w:rsidR="00337578">
        <w:t xml:space="preserve">, </w:t>
      </w:r>
      <w:r w:rsidR="00337578" w:rsidRPr="000D0FCA">
        <w:rPr>
          <w:i/>
          <w:iCs/>
        </w:rPr>
        <w:t>Fritillaria acmopetala</w:t>
      </w:r>
      <w:r w:rsidR="00337578">
        <w:t xml:space="preserve"> and </w:t>
      </w:r>
      <w:r w:rsidR="00337578" w:rsidRPr="000D0FCA">
        <w:rPr>
          <w:i/>
          <w:iCs/>
        </w:rPr>
        <w:t>F. carica</w:t>
      </w:r>
      <w:r w:rsidR="00337578">
        <w:t xml:space="preserve">, </w:t>
      </w:r>
      <w:r w:rsidR="00337578" w:rsidRPr="000D0FCA">
        <w:rPr>
          <w:i/>
          <w:iCs/>
        </w:rPr>
        <w:t>Iris ungu</w:t>
      </w:r>
      <w:r w:rsidRPr="000D0FCA">
        <w:rPr>
          <w:i/>
          <w:iCs/>
        </w:rPr>
        <w:t>icularis</w:t>
      </w:r>
      <w:r w:rsidR="00337578" w:rsidRPr="000D0FCA">
        <w:rPr>
          <w:i/>
          <w:iCs/>
        </w:rPr>
        <w:t>, Plantago cretica</w:t>
      </w:r>
      <w:r w:rsidR="00337578">
        <w:t xml:space="preserve"> and </w:t>
      </w:r>
      <w:r w:rsidR="00337578" w:rsidRPr="000D0FCA">
        <w:rPr>
          <w:i/>
          <w:iCs/>
        </w:rPr>
        <w:t>Cephalanthera epipactoides</w:t>
      </w:r>
      <w:r w:rsidR="00337578">
        <w:t xml:space="preserve">. Bulgarian plants included </w:t>
      </w:r>
      <w:r w:rsidR="00337578" w:rsidRPr="000D0FCA">
        <w:rPr>
          <w:i/>
          <w:iCs/>
        </w:rPr>
        <w:t>Silene lerchenfeldiana</w:t>
      </w:r>
      <w:r w:rsidR="00337578">
        <w:t xml:space="preserve">, </w:t>
      </w:r>
      <w:r w:rsidR="00337578" w:rsidRPr="000D0FCA">
        <w:rPr>
          <w:i/>
          <w:iCs/>
        </w:rPr>
        <w:t>Iris reichenbachiana</w:t>
      </w:r>
      <w:r w:rsidR="00337578">
        <w:t xml:space="preserve">, </w:t>
      </w:r>
      <w:r w:rsidR="00337578" w:rsidRPr="000D0FCA">
        <w:rPr>
          <w:i/>
          <w:iCs/>
        </w:rPr>
        <w:t xml:space="preserve">Aquilegia aurea, Digitalis lanata </w:t>
      </w:r>
      <w:r w:rsidR="00337578" w:rsidRPr="000D0FCA">
        <w:t>and</w:t>
      </w:r>
      <w:r w:rsidR="00337578" w:rsidRPr="000D0FCA">
        <w:rPr>
          <w:i/>
          <w:iCs/>
        </w:rPr>
        <w:t xml:space="preserve"> Pulicaria rubra</w:t>
      </w:r>
      <w:r w:rsidR="00337578">
        <w:t xml:space="preserve">. </w:t>
      </w:r>
    </w:p>
    <w:p w14:paraId="24925E32" w14:textId="613BCB1B" w:rsidR="00337578" w:rsidRDefault="00337578" w:rsidP="00337578">
      <w:r w:rsidRPr="00034DC3">
        <w:rPr>
          <w:b/>
          <w:bCs/>
        </w:rPr>
        <w:t>DECEMBER</w:t>
      </w:r>
      <w:r>
        <w:t>. The President Mr. E.F. Greenwood gave a talk on "The Flora of West Lancs" liberally illustrated with transparencies. Tribute was paid to t</w:t>
      </w:r>
      <w:r w:rsidR="00501EA6">
        <w:t>h</w:t>
      </w:r>
      <w:r>
        <w:t xml:space="preserve">e recent "Flowering Plants and Ferns of North Lancs" by Mr. &amp; Mrs. Livermore. </w:t>
      </w:r>
    </w:p>
    <w:p w14:paraId="693758EF" w14:textId="0885D1E1" w:rsidR="00337578" w:rsidRDefault="00337578" w:rsidP="00337578">
      <w:r>
        <w:t xml:space="preserve">Slides of maps illustrated the geography and geology of the vice county then there were views of habitats and typical and rare species to be found: eroded blanket bog and moorland with fruiting Cloudberry and </w:t>
      </w:r>
      <w:r w:rsidRPr="0036101D">
        <w:rPr>
          <w:i/>
          <w:iCs/>
        </w:rPr>
        <w:t>Listera cordata</w:t>
      </w:r>
      <w:r>
        <w:t xml:space="preserve">, wooded river valleys with </w:t>
      </w:r>
      <w:r w:rsidRPr="00034DC3">
        <w:rPr>
          <w:i/>
          <w:iCs/>
        </w:rPr>
        <w:t>Trientalis</w:t>
      </w:r>
      <w:r>
        <w:t xml:space="preserve"> - rare so far south, millstone grit crags with Parsley Fern, </w:t>
      </w:r>
      <w:r w:rsidRPr="00034DC3">
        <w:rPr>
          <w:i/>
          <w:iCs/>
        </w:rPr>
        <w:t>Dryopteris aemula</w:t>
      </w:r>
      <w:r>
        <w:t xml:space="preserve"> and </w:t>
      </w:r>
      <w:r w:rsidRPr="00034DC3">
        <w:rPr>
          <w:i/>
          <w:iCs/>
        </w:rPr>
        <w:t>Vaccinium vitis-idaea</w:t>
      </w:r>
      <w:r>
        <w:t xml:space="preserve">; limestone gorges with </w:t>
      </w:r>
      <w:r w:rsidRPr="00034DC3">
        <w:rPr>
          <w:i/>
          <w:iCs/>
        </w:rPr>
        <w:t>Actaea spicata</w:t>
      </w:r>
      <w:r>
        <w:t xml:space="preserve"> and Limestone polypody; limestone pavement in the north west with Fly Orchid, </w:t>
      </w:r>
      <w:r w:rsidRPr="00034DC3">
        <w:rPr>
          <w:i/>
          <w:iCs/>
        </w:rPr>
        <w:t>Minuartia verna</w:t>
      </w:r>
      <w:r>
        <w:t xml:space="preserve">, </w:t>
      </w:r>
      <w:r w:rsidRPr="00034DC3">
        <w:rPr>
          <w:i/>
          <w:iCs/>
        </w:rPr>
        <w:t>Galium sterneri</w:t>
      </w:r>
      <w:r>
        <w:t xml:space="preserve"> and </w:t>
      </w:r>
      <w:r w:rsidRPr="00034DC3">
        <w:rPr>
          <w:i/>
          <w:iCs/>
        </w:rPr>
        <w:t>Polygonatum odoratum</w:t>
      </w:r>
      <w:r>
        <w:t xml:space="preserve">. Attractive villages further down the valleys had wooded areas where </w:t>
      </w:r>
      <w:r w:rsidRPr="0036101D">
        <w:rPr>
          <w:i/>
          <w:iCs/>
        </w:rPr>
        <w:t>Stellaria nemorum</w:t>
      </w:r>
      <w:r>
        <w:t xml:space="preserve">, </w:t>
      </w:r>
      <w:r w:rsidRPr="00034DC3">
        <w:rPr>
          <w:i/>
          <w:iCs/>
        </w:rPr>
        <w:t>Cardamine amara</w:t>
      </w:r>
      <w:r>
        <w:t xml:space="preserve"> and </w:t>
      </w:r>
      <w:r w:rsidRPr="00034DC3">
        <w:rPr>
          <w:i/>
          <w:iCs/>
        </w:rPr>
        <w:t>Chrysosplenium alternifolium</w:t>
      </w:r>
      <w:r>
        <w:t xml:space="preserve"> are common. </w:t>
      </w:r>
      <w:r w:rsidR="0036101D">
        <w:t>O</w:t>
      </w:r>
      <w:r>
        <w:t xml:space="preserve">ld meadows, less common than formerly, could still produce Greater Butterfly-orchids, Melancholy Thistle, </w:t>
      </w:r>
      <w:r w:rsidRPr="00034DC3">
        <w:rPr>
          <w:i/>
          <w:iCs/>
        </w:rPr>
        <w:t>Trollius</w:t>
      </w:r>
      <w:r>
        <w:t xml:space="preserve">, </w:t>
      </w:r>
      <w:r w:rsidRPr="00034DC3">
        <w:rPr>
          <w:i/>
          <w:iCs/>
        </w:rPr>
        <w:t>Orchis morio</w:t>
      </w:r>
      <w:r>
        <w:t xml:space="preserve"> and </w:t>
      </w:r>
      <w:r w:rsidRPr="00034DC3">
        <w:rPr>
          <w:i/>
          <w:iCs/>
        </w:rPr>
        <w:t>Primula farinosa</w:t>
      </w:r>
      <w:r>
        <w:t xml:space="preserve">, and in limestone pastures </w:t>
      </w:r>
      <w:r w:rsidRPr="00034DC3">
        <w:rPr>
          <w:i/>
          <w:iCs/>
        </w:rPr>
        <w:t>Spiranthes spiralis</w:t>
      </w:r>
      <w:r>
        <w:t xml:space="preserve"> is now less frequently seen. </w:t>
      </w:r>
    </w:p>
    <w:p w14:paraId="68DF73CD" w14:textId="4B5CFA34" w:rsidR="00337578" w:rsidRDefault="00337578" w:rsidP="00337578">
      <w:r>
        <w:t>Rivers Ribble, Lune and Wyre were described and two small lakes, Hawes water and Mart</w:t>
      </w:r>
      <w:r w:rsidR="0036101D">
        <w:t>o</w:t>
      </w:r>
      <w:r>
        <w:t xml:space="preserve">n Mere, but the best place for water species is the Lancaster Canal with </w:t>
      </w:r>
      <w:r w:rsidRPr="00034DC3">
        <w:rPr>
          <w:i/>
          <w:iCs/>
        </w:rPr>
        <w:t>Butomus, Stratiotes, Acorus</w:t>
      </w:r>
      <w:r>
        <w:t xml:space="preserve"> and Arrowhead. </w:t>
      </w:r>
      <w:r w:rsidRPr="00034DC3">
        <w:rPr>
          <w:i/>
          <w:iCs/>
        </w:rPr>
        <w:t>Alisma</w:t>
      </w:r>
      <w:r>
        <w:t xml:space="preserve"> is typical in the old marl pits. Lowland peat bogs are nearly all drained but </w:t>
      </w:r>
      <w:r w:rsidRPr="00034DC3">
        <w:rPr>
          <w:i/>
          <w:iCs/>
        </w:rPr>
        <w:t>Andromeda, Myrica</w:t>
      </w:r>
      <w:r>
        <w:t xml:space="preserve">, Cranberry and </w:t>
      </w:r>
      <w:r w:rsidRPr="00034DC3">
        <w:rPr>
          <w:i/>
          <w:iCs/>
        </w:rPr>
        <w:t>Narthecium</w:t>
      </w:r>
      <w:r>
        <w:t xml:space="preserve"> may still be found. Weed flora includes </w:t>
      </w:r>
      <w:r w:rsidRPr="00034DC3">
        <w:rPr>
          <w:i/>
          <w:iCs/>
        </w:rPr>
        <w:t>Galeopsis speciosa</w:t>
      </w:r>
      <w:r>
        <w:t xml:space="preserve"> and </w:t>
      </w:r>
      <w:r w:rsidRPr="00034DC3">
        <w:rPr>
          <w:i/>
          <w:iCs/>
        </w:rPr>
        <w:t>Chrysanthemum segetum</w:t>
      </w:r>
      <w:r>
        <w:t xml:space="preserve">. The salt marshes of the Lune and Wyre estuaries were shown with three species of </w:t>
      </w:r>
      <w:r w:rsidRPr="00034DC3">
        <w:rPr>
          <w:i/>
          <w:iCs/>
        </w:rPr>
        <w:t>Limonium</w:t>
      </w:r>
      <w:r>
        <w:t xml:space="preserve"> and </w:t>
      </w:r>
      <w:r w:rsidRPr="00034DC3">
        <w:rPr>
          <w:i/>
          <w:iCs/>
        </w:rPr>
        <w:t>Artemesia maritima</w:t>
      </w:r>
      <w:r>
        <w:t xml:space="preserve"> among typical species. Lytham dune and slack plants included </w:t>
      </w:r>
      <w:r w:rsidRPr="00034DC3">
        <w:rPr>
          <w:i/>
          <w:iCs/>
        </w:rPr>
        <w:t>Anacamptis, Dactylorhiza</w:t>
      </w:r>
      <w:r>
        <w:t xml:space="preserve"> species, </w:t>
      </w:r>
      <w:r w:rsidRPr="00034DC3">
        <w:rPr>
          <w:i/>
          <w:iCs/>
        </w:rPr>
        <w:t>Epipactis dunensis</w:t>
      </w:r>
      <w:r>
        <w:t xml:space="preserve"> and </w:t>
      </w:r>
      <w:r w:rsidRPr="00034DC3">
        <w:rPr>
          <w:i/>
          <w:iCs/>
        </w:rPr>
        <w:t>Juncus balticus x inflexus</w:t>
      </w:r>
      <w:r>
        <w:t xml:space="preserve"> and the cliffs at Heysham with </w:t>
      </w:r>
      <w:r w:rsidRPr="00034DC3">
        <w:rPr>
          <w:i/>
          <w:iCs/>
        </w:rPr>
        <w:t>Asplenium marinum</w:t>
      </w:r>
      <w:r>
        <w:t xml:space="preserve"> and </w:t>
      </w:r>
      <w:r w:rsidRPr="00034DC3">
        <w:rPr>
          <w:i/>
          <w:iCs/>
        </w:rPr>
        <w:t>Osmunda regalis</w:t>
      </w:r>
      <w:r>
        <w:t>.</w:t>
      </w:r>
    </w:p>
    <w:sectPr w:rsidR="003375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578"/>
    <w:rsid w:val="00034DC3"/>
    <w:rsid w:val="000D0FCA"/>
    <w:rsid w:val="001B3A65"/>
    <w:rsid w:val="00337578"/>
    <w:rsid w:val="0036101D"/>
    <w:rsid w:val="004B0DC1"/>
    <w:rsid w:val="00501EA6"/>
    <w:rsid w:val="005C5F8D"/>
    <w:rsid w:val="0066731E"/>
    <w:rsid w:val="00AD3BCD"/>
    <w:rsid w:val="00B27B21"/>
    <w:rsid w:val="00FC06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7CC5C"/>
  <w15:chartTrackingRefBased/>
  <w15:docId w15:val="{6CFD617A-0F76-40C5-8F16-46AACE18D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75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75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75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75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75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75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75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75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75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5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75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75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75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75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75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75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75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7578"/>
    <w:rPr>
      <w:rFonts w:eastAsiaTheme="majorEastAsia" w:cstheme="majorBidi"/>
      <w:color w:val="272727" w:themeColor="text1" w:themeTint="D8"/>
    </w:rPr>
  </w:style>
  <w:style w:type="paragraph" w:styleId="Title">
    <w:name w:val="Title"/>
    <w:basedOn w:val="Normal"/>
    <w:next w:val="Normal"/>
    <w:link w:val="TitleChar"/>
    <w:uiPriority w:val="10"/>
    <w:qFormat/>
    <w:rsid w:val="003375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75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75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75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7578"/>
    <w:pPr>
      <w:spacing w:before="160"/>
      <w:jc w:val="center"/>
    </w:pPr>
    <w:rPr>
      <w:i/>
      <w:iCs/>
      <w:color w:val="404040" w:themeColor="text1" w:themeTint="BF"/>
    </w:rPr>
  </w:style>
  <w:style w:type="character" w:customStyle="1" w:styleId="QuoteChar">
    <w:name w:val="Quote Char"/>
    <w:basedOn w:val="DefaultParagraphFont"/>
    <w:link w:val="Quote"/>
    <w:uiPriority w:val="29"/>
    <w:rsid w:val="00337578"/>
    <w:rPr>
      <w:i/>
      <w:iCs/>
      <w:color w:val="404040" w:themeColor="text1" w:themeTint="BF"/>
    </w:rPr>
  </w:style>
  <w:style w:type="paragraph" w:styleId="ListParagraph">
    <w:name w:val="List Paragraph"/>
    <w:basedOn w:val="Normal"/>
    <w:uiPriority w:val="34"/>
    <w:qFormat/>
    <w:rsid w:val="00337578"/>
    <w:pPr>
      <w:ind w:left="720"/>
      <w:contextualSpacing/>
    </w:pPr>
  </w:style>
  <w:style w:type="character" w:styleId="IntenseEmphasis">
    <w:name w:val="Intense Emphasis"/>
    <w:basedOn w:val="DefaultParagraphFont"/>
    <w:uiPriority w:val="21"/>
    <w:qFormat/>
    <w:rsid w:val="00337578"/>
    <w:rPr>
      <w:i/>
      <w:iCs/>
      <w:color w:val="0F4761" w:themeColor="accent1" w:themeShade="BF"/>
    </w:rPr>
  </w:style>
  <w:style w:type="paragraph" w:styleId="IntenseQuote">
    <w:name w:val="Intense Quote"/>
    <w:basedOn w:val="Normal"/>
    <w:next w:val="Normal"/>
    <w:link w:val="IntenseQuoteChar"/>
    <w:uiPriority w:val="30"/>
    <w:qFormat/>
    <w:rsid w:val="003375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7578"/>
    <w:rPr>
      <w:i/>
      <w:iCs/>
      <w:color w:val="0F4761" w:themeColor="accent1" w:themeShade="BF"/>
    </w:rPr>
  </w:style>
  <w:style w:type="character" w:styleId="IntenseReference">
    <w:name w:val="Intense Reference"/>
    <w:basedOn w:val="DefaultParagraphFont"/>
    <w:uiPriority w:val="32"/>
    <w:qFormat/>
    <w:rsid w:val="003375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1162</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Cross</dc:creator>
  <cp:keywords/>
  <dc:description/>
  <cp:lastModifiedBy>Steven Cross</cp:lastModifiedBy>
  <cp:revision>1</cp:revision>
  <dcterms:created xsi:type="dcterms:W3CDTF">2025-03-05T15:24:00Z</dcterms:created>
  <dcterms:modified xsi:type="dcterms:W3CDTF">2025-03-05T15:59:00Z</dcterms:modified>
</cp:coreProperties>
</file>