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23ECE" w14:textId="53FCD740" w:rsidR="002E320F" w:rsidRPr="002E320F" w:rsidRDefault="002E320F" w:rsidP="002E320F">
      <w:pPr>
        <w:rPr>
          <w:b/>
          <w:bCs/>
          <w:sz w:val="36"/>
          <w:szCs w:val="36"/>
        </w:rPr>
      </w:pPr>
      <w:r w:rsidRPr="002E320F">
        <w:rPr>
          <w:b/>
          <w:bCs/>
          <w:sz w:val="36"/>
          <w:szCs w:val="36"/>
        </w:rPr>
        <w:t xml:space="preserve">REPORTS OF INDOOR MEETINGS 1992 </w:t>
      </w:r>
    </w:p>
    <w:p w14:paraId="1715218D" w14:textId="5A4DD9BD" w:rsidR="002E320F" w:rsidRDefault="002E320F" w:rsidP="002E320F">
      <w:r w:rsidRPr="002E320F">
        <w:rPr>
          <w:b/>
          <w:bCs/>
        </w:rPr>
        <w:t>JANUARY.</w:t>
      </w:r>
      <w:r>
        <w:t xml:space="preserve"> The A.G.M. was followed by a resumé of 1991 field meetings when slides recalled the places visited and plants seen. </w:t>
      </w:r>
    </w:p>
    <w:p w14:paraId="372A9CF0" w14:textId="77777777" w:rsidR="002E320F" w:rsidRDefault="002E320F" w:rsidP="002E320F">
      <w:r>
        <w:t xml:space="preserve"> </w:t>
      </w:r>
      <w:r w:rsidRPr="002E320F">
        <w:rPr>
          <w:b/>
          <w:bCs/>
        </w:rPr>
        <w:t>FEBRUARY.</w:t>
      </w:r>
      <w:r>
        <w:t xml:space="preserve"> "Unbelievable Plants" by Dr Angus Gunn was in the style of the television programme “Call My Bluff". Unbelievable descriptions, some true some false had to be correctly applied to words such as Bifer, Isabelline, Elphinwood, Gosling and Eritrichulus. </w:t>
      </w:r>
    </w:p>
    <w:p w14:paraId="62ECE269" w14:textId="0FF9C78A" w:rsidR="002E320F" w:rsidRDefault="002E320F" w:rsidP="002E320F">
      <w:r w:rsidRPr="002E320F">
        <w:rPr>
          <w:b/>
          <w:bCs/>
        </w:rPr>
        <w:t>MARCH</w:t>
      </w:r>
      <w:r>
        <w:t xml:space="preserve">. Martha Newton's talk "The Moss World" was illustrated by slides of Mosses and Hepatics and their various habitats. Their life cycle, vegetative and sexual reproduction and spore dispersal were explained. 10 of the 32 species of Sphagnum were illustrated and diagnostic characters pointed out. </w:t>
      </w:r>
    </w:p>
    <w:p w14:paraId="435B8112" w14:textId="7810A6D3" w:rsidR="002E320F" w:rsidRDefault="002E320F" w:rsidP="002E320F">
      <w:r w:rsidRPr="002E320F">
        <w:rPr>
          <w:b/>
          <w:bCs/>
        </w:rPr>
        <w:t>APRIL</w:t>
      </w:r>
      <w:r>
        <w:t xml:space="preserve">. Joan Vincent showed slides illustrating "Tanzania, Sea Level to Snow Line". A small party travelled from Dar es Salaam south, along the Rift Valley and then north to Kilimanjaro. Habitats from coastal sands, desert areas, volcanic craters, arid lakes, sub-alpine and alpine mountain areas were shown with a selection of species typical of each area. </w:t>
      </w:r>
    </w:p>
    <w:p w14:paraId="07C897FE" w14:textId="67F5644F" w:rsidR="002E320F" w:rsidRDefault="002E320F" w:rsidP="002E320F">
      <w:r w:rsidRPr="002E320F">
        <w:rPr>
          <w:b/>
          <w:bCs/>
        </w:rPr>
        <w:t>OCTOBER</w:t>
      </w:r>
      <w:r>
        <w:t xml:space="preserve">. With 3 +trays of potted plants, Mel Roberts demonstrated many types of succulents and explained how and why they have evolved from many genera belonging to different families throughout the world. Slides illustrated species in colourful flower and tips were given on cultivation. </w:t>
      </w:r>
    </w:p>
    <w:p w14:paraId="2B2DF8D9" w14:textId="4F74E3B1" w:rsidR="002E320F" w:rsidRDefault="002E320F" w:rsidP="002E320F">
      <w:r w:rsidRPr="002E320F">
        <w:rPr>
          <w:b/>
          <w:bCs/>
        </w:rPr>
        <w:t>NOVEMBER.</w:t>
      </w:r>
      <w:r>
        <w:t xml:space="preserve"> Members holiday exhibits. Peter Gateley's slides showed plants seen at Wicken Fen, north to Ben y Vrachie, Glen Clova, Coire Fee, Teesdale and also some good local ones. Dr John Edmondson gave a detailed account of the Missouri Botanic Garden illustrated with many slides. Vera Gordon's slides were of plants in the Alps, of the Queyras National Park and also in Western Turkey. </w:t>
      </w:r>
    </w:p>
    <w:p w14:paraId="7F23BC4E" w14:textId="74F1AA10" w:rsidR="00ED0D11" w:rsidRDefault="002E320F" w:rsidP="002E320F">
      <w:r w:rsidRPr="002E320F">
        <w:rPr>
          <w:b/>
          <w:bCs/>
        </w:rPr>
        <w:t>DECEMBER.</w:t>
      </w:r>
      <w:r>
        <w:t xml:space="preserve"> Peter Gateley gave the second part of his talk on the Sefton Dune Area continued from December 1990, when the coast south of Formby was described. Slides showed the wind and tide erosion of recent years in the Freshfield area and accretion further north. The effect on slacks and vegetation was described and photographs illustrated the flora of various habitats.</w:t>
      </w:r>
    </w:p>
    <w:sectPr w:rsidR="00ED0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11"/>
    <w:rsid w:val="001D3B5B"/>
    <w:rsid w:val="002E320F"/>
    <w:rsid w:val="00832B70"/>
    <w:rsid w:val="00E668BE"/>
    <w:rsid w:val="00ED0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C68F"/>
  <w15:chartTrackingRefBased/>
  <w15:docId w15:val="{FA639306-31C4-42A0-BDEE-D736C116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D11"/>
    <w:rPr>
      <w:rFonts w:eastAsiaTheme="majorEastAsia" w:cstheme="majorBidi"/>
      <w:color w:val="272727" w:themeColor="text1" w:themeTint="D8"/>
    </w:rPr>
  </w:style>
  <w:style w:type="paragraph" w:styleId="Title">
    <w:name w:val="Title"/>
    <w:basedOn w:val="Normal"/>
    <w:next w:val="Normal"/>
    <w:link w:val="TitleChar"/>
    <w:uiPriority w:val="10"/>
    <w:qFormat/>
    <w:rsid w:val="00ED0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D11"/>
    <w:pPr>
      <w:spacing w:before="160"/>
      <w:jc w:val="center"/>
    </w:pPr>
    <w:rPr>
      <w:i/>
      <w:iCs/>
      <w:color w:val="404040" w:themeColor="text1" w:themeTint="BF"/>
    </w:rPr>
  </w:style>
  <w:style w:type="character" w:customStyle="1" w:styleId="QuoteChar">
    <w:name w:val="Quote Char"/>
    <w:basedOn w:val="DefaultParagraphFont"/>
    <w:link w:val="Quote"/>
    <w:uiPriority w:val="29"/>
    <w:rsid w:val="00ED0D11"/>
    <w:rPr>
      <w:i/>
      <w:iCs/>
      <w:color w:val="404040" w:themeColor="text1" w:themeTint="BF"/>
    </w:rPr>
  </w:style>
  <w:style w:type="paragraph" w:styleId="ListParagraph">
    <w:name w:val="List Paragraph"/>
    <w:basedOn w:val="Normal"/>
    <w:uiPriority w:val="34"/>
    <w:qFormat/>
    <w:rsid w:val="00ED0D11"/>
    <w:pPr>
      <w:ind w:left="720"/>
      <w:contextualSpacing/>
    </w:pPr>
  </w:style>
  <w:style w:type="character" w:styleId="IntenseEmphasis">
    <w:name w:val="Intense Emphasis"/>
    <w:basedOn w:val="DefaultParagraphFont"/>
    <w:uiPriority w:val="21"/>
    <w:qFormat/>
    <w:rsid w:val="00ED0D11"/>
    <w:rPr>
      <w:i/>
      <w:iCs/>
      <w:color w:val="0F4761" w:themeColor="accent1" w:themeShade="BF"/>
    </w:rPr>
  </w:style>
  <w:style w:type="paragraph" w:styleId="IntenseQuote">
    <w:name w:val="Intense Quote"/>
    <w:basedOn w:val="Normal"/>
    <w:next w:val="Normal"/>
    <w:link w:val="IntenseQuoteChar"/>
    <w:uiPriority w:val="30"/>
    <w:qFormat/>
    <w:rsid w:val="00ED0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D11"/>
    <w:rPr>
      <w:i/>
      <w:iCs/>
      <w:color w:val="0F4761" w:themeColor="accent1" w:themeShade="BF"/>
    </w:rPr>
  </w:style>
  <w:style w:type="character" w:styleId="IntenseReference">
    <w:name w:val="Intense Reference"/>
    <w:basedOn w:val="DefaultParagraphFont"/>
    <w:uiPriority w:val="32"/>
    <w:qFormat/>
    <w:rsid w:val="00ED0D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Cross</dc:creator>
  <cp:keywords/>
  <dc:description/>
  <cp:lastModifiedBy>Steven Cross</cp:lastModifiedBy>
  <cp:revision>3</cp:revision>
  <dcterms:created xsi:type="dcterms:W3CDTF">2024-07-24T12:29:00Z</dcterms:created>
  <dcterms:modified xsi:type="dcterms:W3CDTF">2024-11-05T11:22:00Z</dcterms:modified>
</cp:coreProperties>
</file>